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1B3" w:rsidRPr="007411B3" w:rsidRDefault="007411B3" w:rsidP="007411B3">
      <w:pPr>
        <w:pStyle w:val="Default"/>
        <w:rPr>
          <w:lang w:val="en-GB"/>
        </w:rPr>
      </w:pPr>
      <w:r>
        <w:rPr>
          <w:rFonts w:ascii="Helvetica Neue" w:hAnsi="Helvetica Neue"/>
          <w:b/>
          <w:bCs/>
          <w:sz w:val="28"/>
          <w:szCs w:val="28"/>
          <w:lang w:val="en-US"/>
        </w:rPr>
        <w:t>Why fast and pray?</w:t>
      </w:r>
    </w:p>
    <w:p w:rsidR="007411B3" w:rsidRPr="007411B3" w:rsidRDefault="007411B3" w:rsidP="007411B3">
      <w:pPr>
        <w:pStyle w:val="Default"/>
        <w:rPr>
          <w:lang w:val="en-GB"/>
        </w:rPr>
      </w:pPr>
    </w:p>
    <w:p w:rsidR="007411B3" w:rsidRPr="00A108CE" w:rsidRDefault="007411B3" w:rsidP="007411B3">
      <w:pPr>
        <w:pStyle w:val="Default"/>
        <w:rPr>
          <w:lang w:val="en-GB"/>
        </w:rPr>
      </w:pPr>
      <w:r>
        <w:rPr>
          <w:rFonts w:ascii="Helvetica Neue" w:hAnsi="Helvetica Neue"/>
          <w:sz w:val="28"/>
          <w:szCs w:val="28"/>
          <w:lang w:val="en-US"/>
        </w:rPr>
        <w:t xml:space="preserve">Sometimes people fast when they face a difficult life decision. At other times a whole church may come together to fast. This may fall before some kind of mission or outreach event, or perhaps where the church needs to seek God about the future. </w:t>
      </w:r>
    </w:p>
    <w:p w:rsidR="007411B3" w:rsidRPr="00A108CE" w:rsidRDefault="007411B3" w:rsidP="007411B3">
      <w:pPr>
        <w:pStyle w:val="Default"/>
        <w:rPr>
          <w:lang w:val="en-GB"/>
        </w:rPr>
      </w:pPr>
    </w:p>
    <w:p w:rsidR="007411B3" w:rsidRPr="00A108CE" w:rsidRDefault="007411B3" w:rsidP="007411B3">
      <w:pPr>
        <w:pStyle w:val="Default"/>
        <w:rPr>
          <w:lang w:val="en-GB"/>
        </w:rPr>
      </w:pPr>
      <w:r>
        <w:rPr>
          <w:rFonts w:ascii="Helvetica Neue" w:hAnsi="Helvetica Neue"/>
          <w:sz w:val="28"/>
          <w:szCs w:val="28"/>
          <w:lang w:val="en-US"/>
        </w:rPr>
        <w:t xml:space="preserve">However, it is important to understand that we do not fast in order to "get something” out of God - whether this </w:t>
      </w:r>
      <w:proofErr w:type="gramStart"/>
      <w:r>
        <w:rPr>
          <w:rFonts w:ascii="Helvetica Neue" w:hAnsi="Helvetica Neue"/>
          <w:sz w:val="28"/>
          <w:szCs w:val="28"/>
          <w:lang w:val="en-US"/>
        </w:rPr>
        <w:t>be</w:t>
      </w:r>
      <w:proofErr w:type="gramEnd"/>
      <w:r>
        <w:rPr>
          <w:rFonts w:ascii="Helvetica Neue" w:hAnsi="Helvetica Neue"/>
          <w:sz w:val="28"/>
          <w:szCs w:val="28"/>
          <w:lang w:val="en-US"/>
        </w:rPr>
        <w:t xml:space="preserve"> for an answer to prayer or for some kind of direction or decision. The reason we fast is to </w:t>
      </w:r>
      <w:r>
        <w:rPr>
          <w:rFonts w:ascii="Helvetica Neue" w:hAnsi="Helvetica Neue"/>
          <w:b/>
          <w:bCs/>
          <w:sz w:val="28"/>
          <w:szCs w:val="28"/>
          <w:lang w:val="en-US"/>
        </w:rPr>
        <w:t>draw close to God</w:t>
      </w:r>
      <w:r w:rsidRPr="00A108CE">
        <w:rPr>
          <w:rFonts w:ascii="Helvetica Neue" w:hAnsi="Helvetica Neue"/>
          <w:sz w:val="28"/>
          <w:szCs w:val="28"/>
          <w:lang w:val="en-GB"/>
        </w:rPr>
        <w:t>.</w:t>
      </w:r>
    </w:p>
    <w:p w:rsidR="007411B3" w:rsidRPr="00A108CE" w:rsidRDefault="007411B3" w:rsidP="007411B3">
      <w:pPr>
        <w:pStyle w:val="Default"/>
        <w:rPr>
          <w:lang w:val="en-GB"/>
        </w:rPr>
      </w:pPr>
    </w:p>
    <w:p w:rsidR="007411B3" w:rsidRPr="00A108CE" w:rsidRDefault="007411B3" w:rsidP="007411B3">
      <w:pPr>
        <w:pStyle w:val="Default"/>
        <w:rPr>
          <w:lang w:val="en-GB"/>
        </w:rPr>
      </w:pPr>
      <w:r>
        <w:rPr>
          <w:rFonts w:ascii="Helvetica Neue" w:hAnsi="Helvetica Neue"/>
          <w:sz w:val="28"/>
          <w:szCs w:val="28"/>
          <w:lang w:val="en-US"/>
        </w:rPr>
        <w:t>Therefore, try to fast in the hours/days leading up to your prayer slot so we are spiritually ready when we come to pray for Lucas.</w:t>
      </w:r>
    </w:p>
    <w:p w:rsidR="007411B3" w:rsidRPr="00A108CE" w:rsidRDefault="007411B3" w:rsidP="007411B3">
      <w:pPr>
        <w:pStyle w:val="Default"/>
        <w:rPr>
          <w:lang w:val="en-GB"/>
        </w:rPr>
      </w:pPr>
    </w:p>
    <w:p w:rsidR="007411B3" w:rsidRDefault="007411B3" w:rsidP="007411B3">
      <w:pPr>
        <w:pStyle w:val="Default"/>
      </w:pPr>
      <w:r>
        <w:rPr>
          <w:rFonts w:ascii="Helvetica Neue" w:hAnsi="Helvetica Neue"/>
          <w:sz w:val="28"/>
          <w:szCs w:val="28"/>
          <w:lang w:val="en-US"/>
        </w:rPr>
        <w:t xml:space="preserve">See Jesus’ example in Mark 9, when Jesus is able to bring healing when the disciples could not, telling them afterwards: “This kind can come out by nothing, except by prayer [and fasting].” Mark 9:29 </w:t>
      </w:r>
    </w:p>
    <w:p w:rsidR="007411B3" w:rsidRDefault="007411B3" w:rsidP="007411B3">
      <w:pPr>
        <w:pStyle w:val="Default"/>
      </w:pPr>
    </w:p>
    <w:p w:rsidR="007411B3" w:rsidRDefault="007411B3" w:rsidP="007411B3">
      <w:pPr>
        <w:pStyle w:val="Default"/>
      </w:pPr>
      <w:bookmarkStart w:id="0" w:name="_GoBack"/>
      <w:r>
        <w:rPr>
          <w:rFonts w:ascii="Helvetica Neue" w:hAnsi="Helvetica Neue"/>
          <w:b/>
          <w:bCs/>
          <w:sz w:val="28"/>
          <w:szCs w:val="28"/>
          <w:lang w:val="en-US"/>
        </w:rPr>
        <w:t>Practical tips for spiritual fasting</w:t>
      </w:r>
    </w:p>
    <w:bookmarkEnd w:id="0"/>
    <w:p w:rsidR="007411B3" w:rsidRDefault="007411B3" w:rsidP="007411B3">
      <w:pPr>
        <w:pStyle w:val="Default"/>
      </w:pPr>
    </w:p>
    <w:p w:rsidR="007411B3" w:rsidRDefault="007411B3" w:rsidP="007411B3">
      <w:pPr>
        <w:pStyle w:val="Default"/>
        <w:numPr>
          <w:ilvl w:val="0"/>
          <w:numId w:val="2"/>
        </w:numPr>
        <w:spacing w:line="360" w:lineRule="auto"/>
        <w:rPr>
          <w:rFonts w:ascii="Helvetica Neue" w:hAnsi="Helvetica Neue"/>
          <w:b/>
          <w:bCs/>
          <w:sz w:val="28"/>
          <w:szCs w:val="28"/>
          <w:lang w:val="en-US"/>
        </w:rPr>
      </w:pPr>
      <w:r>
        <w:rPr>
          <w:rFonts w:ascii="Helvetica Neue" w:hAnsi="Helvetica Neue"/>
          <w:sz w:val="28"/>
          <w:szCs w:val="28"/>
          <w:lang w:val="en-US"/>
        </w:rPr>
        <w:t>It may not be appropriate or medically advisable to fast food - e.g.: if you are pregnant or involved in extensive physical exercise.</w:t>
      </w:r>
    </w:p>
    <w:p w:rsidR="007411B3" w:rsidRDefault="007411B3" w:rsidP="007411B3">
      <w:pPr>
        <w:pStyle w:val="Default"/>
        <w:numPr>
          <w:ilvl w:val="0"/>
          <w:numId w:val="2"/>
        </w:numPr>
        <w:spacing w:line="360" w:lineRule="auto"/>
        <w:rPr>
          <w:rFonts w:ascii="Helvetica Neue" w:hAnsi="Helvetica Neue"/>
          <w:b/>
          <w:bCs/>
          <w:sz w:val="28"/>
          <w:szCs w:val="28"/>
          <w:lang w:val="en-US"/>
        </w:rPr>
      </w:pPr>
      <w:r>
        <w:rPr>
          <w:rFonts w:ascii="Helvetica Neue" w:hAnsi="Helvetica Neue"/>
          <w:sz w:val="28"/>
          <w:szCs w:val="28"/>
          <w:lang w:val="en-US"/>
        </w:rPr>
        <w:t>The purpose of fast is not to lose weight! It is to draw near to God.</w:t>
      </w:r>
    </w:p>
    <w:p w:rsidR="007411B3" w:rsidRDefault="007411B3" w:rsidP="007411B3">
      <w:pPr>
        <w:pStyle w:val="Default"/>
        <w:numPr>
          <w:ilvl w:val="0"/>
          <w:numId w:val="2"/>
        </w:numPr>
        <w:spacing w:line="360" w:lineRule="auto"/>
        <w:rPr>
          <w:rFonts w:ascii="Helvetica Neue" w:hAnsi="Helvetica Neue"/>
          <w:b/>
          <w:bCs/>
          <w:sz w:val="28"/>
          <w:szCs w:val="28"/>
          <w:lang w:val="en-US"/>
        </w:rPr>
      </w:pPr>
      <w:r>
        <w:rPr>
          <w:rFonts w:ascii="Helvetica Neue" w:hAnsi="Helvetica Neue"/>
          <w:sz w:val="28"/>
          <w:szCs w:val="28"/>
          <w:lang w:val="en-US"/>
        </w:rPr>
        <w:t>Fasting can mean skipping one or two meals, not eating at all between meals, not eating for a day or even multiple days.</w:t>
      </w:r>
    </w:p>
    <w:p w:rsidR="007411B3" w:rsidRDefault="007411B3" w:rsidP="007411B3">
      <w:pPr>
        <w:pStyle w:val="Default"/>
        <w:numPr>
          <w:ilvl w:val="0"/>
          <w:numId w:val="2"/>
        </w:numPr>
        <w:spacing w:line="360" w:lineRule="auto"/>
        <w:rPr>
          <w:rFonts w:ascii="Helvetica Neue" w:hAnsi="Helvetica Neue"/>
          <w:b/>
          <w:bCs/>
          <w:sz w:val="28"/>
          <w:szCs w:val="28"/>
          <w:lang w:val="en-US"/>
        </w:rPr>
      </w:pPr>
      <w:r>
        <w:rPr>
          <w:rFonts w:ascii="Helvetica Neue" w:hAnsi="Helvetica Neue"/>
          <w:sz w:val="28"/>
          <w:szCs w:val="28"/>
          <w:lang w:val="en-US"/>
        </w:rPr>
        <w:t>Consider fasting things other than food. Whatever might get in the way of you drawing closer to God can be used as a fast, e.g.: Facebook, chocolate, tea or coffee, computer games, etc.</w:t>
      </w:r>
    </w:p>
    <w:p w:rsidR="007411B3" w:rsidRDefault="007411B3" w:rsidP="007411B3">
      <w:pPr>
        <w:pStyle w:val="Default"/>
        <w:numPr>
          <w:ilvl w:val="0"/>
          <w:numId w:val="2"/>
        </w:numPr>
        <w:spacing w:line="360" w:lineRule="auto"/>
        <w:rPr>
          <w:rFonts w:ascii="Helvetica Neue" w:hAnsi="Helvetica Neue"/>
          <w:b/>
          <w:bCs/>
          <w:sz w:val="28"/>
          <w:szCs w:val="28"/>
          <w:lang w:val="en-US"/>
        </w:rPr>
      </w:pPr>
      <w:r>
        <w:rPr>
          <w:rFonts w:ascii="Helvetica Neue" w:hAnsi="Helvetica Neue"/>
          <w:sz w:val="28"/>
          <w:szCs w:val="28"/>
          <w:lang w:val="en-US"/>
        </w:rPr>
        <w:t xml:space="preserve">When you feel hungry, or thinking about the thing you are fasting from, use that time instead to pray and to focus upon God. </w:t>
      </w:r>
    </w:p>
    <w:p w:rsidR="007411B3" w:rsidRDefault="007411B3" w:rsidP="007411B3">
      <w:pPr>
        <w:pStyle w:val="Default"/>
        <w:numPr>
          <w:ilvl w:val="0"/>
          <w:numId w:val="2"/>
        </w:numPr>
        <w:spacing w:line="360" w:lineRule="auto"/>
        <w:rPr>
          <w:rFonts w:ascii="Helvetica Neue" w:hAnsi="Helvetica Neue"/>
          <w:b/>
          <w:bCs/>
          <w:sz w:val="28"/>
          <w:szCs w:val="28"/>
          <w:lang w:val="en-US"/>
        </w:rPr>
      </w:pPr>
      <w:r>
        <w:rPr>
          <w:rFonts w:ascii="Helvetica Neue" w:hAnsi="Helvetica Neue"/>
          <w:sz w:val="28"/>
          <w:szCs w:val="28"/>
          <w:lang w:val="en-US"/>
        </w:rPr>
        <w:t xml:space="preserve">Make sure you continue to drink water regularly during your fast. </w:t>
      </w:r>
    </w:p>
    <w:p w:rsidR="001161DE" w:rsidRDefault="007411B3"/>
    <w:sectPr w:rsidR="001161DE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757" w:rsidRDefault="007411B3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757" w:rsidRDefault="007411B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6753F"/>
    <w:multiLevelType w:val="hybridMultilevel"/>
    <w:tmpl w:val="9104BB9C"/>
    <w:styleLink w:val="Dash"/>
    <w:lvl w:ilvl="0" w:tplc="03A6425A">
      <w:start w:val="1"/>
      <w:numFmt w:val="bullet"/>
      <w:lvlText w:val="-"/>
      <w:lvlJc w:val="left"/>
      <w:pPr>
        <w:ind w:left="305" w:hanging="3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1" w:tplc="D57696DE">
      <w:start w:val="1"/>
      <w:numFmt w:val="bullet"/>
      <w:lvlText w:val="-"/>
      <w:lvlJc w:val="left"/>
      <w:pPr>
        <w:ind w:left="545" w:hanging="3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2" w:tplc="682826D8">
      <w:start w:val="1"/>
      <w:numFmt w:val="bullet"/>
      <w:lvlText w:val="-"/>
      <w:lvlJc w:val="left"/>
      <w:pPr>
        <w:ind w:left="785" w:hanging="3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3" w:tplc="737489D8">
      <w:start w:val="1"/>
      <w:numFmt w:val="bullet"/>
      <w:lvlText w:val="-"/>
      <w:lvlJc w:val="left"/>
      <w:pPr>
        <w:ind w:left="1025" w:hanging="3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4" w:tplc="954C0AA2">
      <w:start w:val="1"/>
      <w:numFmt w:val="bullet"/>
      <w:lvlText w:val="-"/>
      <w:lvlJc w:val="left"/>
      <w:pPr>
        <w:ind w:left="1265" w:hanging="3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5" w:tplc="385449D0">
      <w:start w:val="1"/>
      <w:numFmt w:val="bullet"/>
      <w:lvlText w:val="-"/>
      <w:lvlJc w:val="left"/>
      <w:pPr>
        <w:ind w:left="1505" w:hanging="3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6" w:tplc="460A7A50">
      <w:start w:val="1"/>
      <w:numFmt w:val="bullet"/>
      <w:lvlText w:val="-"/>
      <w:lvlJc w:val="left"/>
      <w:pPr>
        <w:ind w:left="1745" w:hanging="3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7" w:tplc="CF243540">
      <w:start w:val="1"/>
      <w:numFmt w:val="bullet"/>
      <w:lvlText w:val="-"/>
      <w:lvlJc w:val="left"/>
      <w:pPr>
        <w:ind w:left="1985" w:hanging="3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8" w:tplc="4F2485BA">
      <w:start w:val="1"/>
      <w:numFmt w:val="bullet"/>
      <w:lvlText w:val="-"/>
      <w:lvlJc w:val="left"/>
      <w:pPr>
        <w:ind w:left="2225" w:hanging="3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</w:abstractNum>
  <w:abstractNum w:abstractNumId="1">
    <w:nsid w:val="7D6678D5"/>
    <w:multiLevelType w:val="hybridMultilevel"/>
    <w:tmpl w:val="9104BB9C"/>
    <w:numStyleLink w:val="Dash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1B3"/>
    <w:rsid w:val="003A6584"/>
    <w:rsid w:val="007411B3"/>
    <w:rsid w:val="00DA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411B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411B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pt-PT" w:eastAsia="en-GB"/>
    </w:rPr>
  </w:style>
  <w:style w:type="numbering" w:customStyle="1" w:styleId="Dash">
    <w:name w:val="Dash"/>
    <w:rsid w:val="007411B3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411B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411B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pt-PT" w:eastAsia="en-GB"/>
    </w:rPr>
  </w:style>
  <w:style w:type="numbering" w:customStyle="1" w:styleId="Dash">
    <w:name w:val="Dash"/>
    <w:rsid w:val="007411B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</dc:creator>
  <cp:lastModifiedBy>Judith</cp:lastModifiedBy>
  <cp:revision>1</cp:revision>
  <dcterms:created xsi:type="dcterms:W3CDTF">2016-06-19T16:07:00Z</dcterms:created>
  <dcterms:modified xsi:type="dcterms:W3CDTF">2016-06-19T16:09:00Z</dcterms:modified>
</cp:coreProperties>
</file>